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F75B" w14:textId="7B4F91BE" w:rsidR="00EB6973" w:rsidRDefault="003864B6">
      <w:r w:rsidRPr="003864B6">
        <w:t>Rozporządzeni</w:t>
      </w:r>
      <w:r>
        <w:t>e Parlamentu Europejskiego i Rady</w:t>
      </w:r>
      <w:r w:rsidRPr="003864B6">
        <w:t xml:space="preserve"> (UE) 2023/988 </w:t>
      </w:r>
      <w:r>
        <w:t xml:space="preserve">z dnia 10 maja 2023 r. </w:t>
      </w:r>
      <w:r w:rsidRPr="003864B6">
        <w:t>w sprawie ogólnego bezpieczeństwa produktów (GPSR</w:t>
      </w:r>
      <w:r>
        <w:t>).</w:t>
      </w:r>
    </w:p>
    <w:p w14:paraId="60DBA2A5" w14:textId="77777777" w:rsidR="003864B6" w:rsidRDefault="003864B6"/>
    <w:p w14:paraId="1E4A70D6" w14:textId="1E7674B1" w:rsidR="003864B6" w:rsidRDefault="003864B6">
      <w:r w:rsidRPr="003864B6">
        <w:t>Ostrzeżenia dotyczące bezpieczeństwa użytkowania</w:t>
      </w:r>
      <w:r>
        <w:t xml:space="preserve"> </w:t>
      </w:r>
      <w:r w:rsidR="003D5F9F">
        <w:t xml:space="preserve">suszarki </w:t>
      </w:r>
      <w:proofErr w:type="spellStart"/>
      <w:r w:rsidR="003D5F9F">
        <w:t>Sciugarella</w:t>
      </w:r>
      <w:proofErr w:type="spellEnd"/>
      <w:r w:rsidR="003D5F9F">
        <w:t>.</w:t>
      </w:r>
    </w:p>
    <w:p w14:paraId="36C784B5" w14:textId="28AAB496" w:rsidR="003864B6" w:rsidRDefault="003864B6">
      <w:r>
        <w:t>Z</w:t>
      </w:r>
      <w:r w:rsidRPr="003864B6">
        <w:t>agrożenia</w:t>
      </w:r>
      <w:r>
        <w:t>:</w:t>
      </w:r>
    </w:p>
    <w:p w14:paraId="181BD4AB" w14:textId="77777777" w:rsidR="00B15849" w:rsidRDefault="003864B6" w:rsidP="00B15849">
      <w:pPr>
        <w:pStyle w:val="Akapitzlist"/>
        <w:numPr>
          <w:ilvl w:val="0"/>
          <w:numId w:val="1"/>
        </w:numPr>
      </w:pPr>
      <w:r w:rsidRPr="003864B6">
        <w:rPr>
          <w:b/>
          <w:bCs/>
        </w:rPr>
        <w:t xml:space="preserve">Zagrożenie </w:t>
      </w:r>
      <w:r w:rsidR="005D2DCB" w:rsidRPr="005D2DCB">
        <w:rPr>
          <w:b/>
          <w:bCs/>
        </w:rPr>
        <w:t>skaleczeń podczas montażu</w:t>
      </w:r>
      <w:r w:rsidR="005D2DCB">
        <w:rPr>
          <w:b/>
          <w:bCs/>
        </w:rPr>
        <w:t xml:space="preserve"> </w:t>
      </w:r>
      <w:r w:rsidR="00CB4978" w:rsidRPr="005D2DCB">
        <w:t>-</w:t>
      </w:r>
      <w:r>
        <w:t xml:space="preserve"> </w:t>
      </w:r>
      <w:r w:rsidR="005D2DCB">
        <w:t>u</w:t>
      </w:r>
      <w:r w:rsidR="005D2DCB" w:rsidRPr="005D2DCB">
        <w:t>pewnij się, że krawędzie elementów instalacyjnych są zaokrąglone lub odpowiednio zabezpieczone</w:t>
      </w:r>
      <w:r w:rsidR="005D2DCB">
        <w:t>.</w:t>
      </w:r>
    </w:p>
    <w:p w14:paraId="4F1E0A7A" w14:textId="77777777" w:rsidR="00B15849" w:rsidRDefault="00B15849" w:rsidP="00B15849">
      <w:pPr>
        <w:pStyle w:val="Akapitzlist"/>
      </w:pPr>
    </w:p>
    <w:p w14:paraId="53B56435" w14:textId="7D861EA7" w:rsidR="00B15849" w:rsidRPr="00B15849" w:rsidRDefault="003864B6" w:rsidP="00B15849">
      <w:pPr>
        <w:pStyle w:val="Akapitzlist"/>
        <w:numPr>
          <w:ilvl w:val="0"/>
          <w:numId w:val="1"/>
        </w:numPr>
      </w:pPr>
      <w:r w:rsidRPr="00B15849">
        <w:rPr>
          <w:b/>
          <w:bCs/>
        </w:rPr>
        <w:t xml:space="preserve">Zagrożenie </w:t>
      </w:r>
      <w:r w:rsidR="005D2DCB" w:rsidRPr="00B15849">
        <w:rPr>
          <w:b/>
          <w:bCs/>
        </w:rPr>
        <w:t>porażenia prądem</w:t>
      </w:r>
      <w:r w:rsidR="00CB4978" w:rsidRPr="00B15849">
        <w:rPr>
          <w:b/>
          <w:bCs/>
        </w:rPr>
        <w:t xml:space="preserve"> </w:t>
      </w:r>
      <w:r w:rsidRPr="00B15849">
        <w:rPr>
          <w:b/>
          <w:bCs/>
        </w:rPr>
        <w:t xml:space="preserve"> -</w:t>
      </w:r>
      <w:r w:rsidR="00CB4978" w:rsidRPr="00B15849">
        <w:rPr>
          <w:b/>
          <w:bCs/>
        </w:rPr>
        <w:t xml:space="preserve"> </w:t>
      </w:r>
      <w:r w:rsidR="005D2DCB">
        <w:t>p</w:t>
      </w:r>
      <w:r w:rsidR="005D2DCB" w:rsidRPr="005D2DCB">
        <w:t>rzed rozpoczęciem instalacji upewnij się, że urządzenie jest odłączone od źródła zasilania</w:t>
      </w:r>
      <w:r w:rsidR="00CB4978">
        <w:t xml:space="preserve">. </w:t>
      </w:r>
      <w:r w:rsidR="00B15849" w:rsidRPr="00B15849">
        <w:t xml:space="preserve">W celu uniknięcia porażenia prądem </w:t>
      </w:r>
      <w:r w:rsidR="003D5F9F">
        <w:t>suszarka</w:t>
      </w:r>
      <w:r w:rsidR="00B15849" w:rsidRPr="00B15849">
        <w:t xml:space="preserve"> powin</w:t>
      </w:r>
      <w:r w:rsidR="003D5F9F">
        <w:t xml:space="preserve">na </w:t>
      </w:r>
      <w:r w:rsidR="00B15849" w:rsidRPr="00B15849">
        <w:t xml:space="preserve"> być podłączon</w:t>
      </w:r>
      <w:r w:rsidR="003D5F9F">
        <w:t>a</w:t>
      </w:r>
      <w:r w:rsidR="00B15849" w:rsidRPr="00B15849">
        <w:t xml:space="preserve"> do gniazdka z uziemieniem</w:t>
      </w:r>
      <w:r w:rsidR="00B15849">
        <w:t xml:space="preserve">. </w:t>
      </w:r>
      <w:r w:rsidR="00B15849" w:rsidRPr="00B1584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NIE WOLNO PODŁĄCZAĆ </w:t>
      </w:r>
      <w:r w:rsidR="003D5F9F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SUSZARKI</w:t>
      </w:r>
      <w:r w:rsidR="00B15849" w:rsidRPr="00B1584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DO SIECI ELEKTRYCZNEJ KUCHENKI ELEKTRYCZNEJ.</w:t>
      </w:r>
      <w:r w:rsidR="00B15849" w:rsidRPr="00B15849">
        <w:rPr>
          <w:rStyle w:val="Nagwek1Znak"/>
        </w:rPr>
        <w:t xml:space="preserve"> </w:t>
      </w:r>
      <w:r w:rsidR="00B15849" w:rsidRPr="00B15849">
        <w:rPr>
          <w:rFonts w:ascii="TimesNewRomanPS-BoldMT" w:eastAsia="Times New Roman" w:hAnsi="TimesNewRomanPS-BoldMT" w:cs="Times New Roman"/>
          <w:color w:val="000000"/>
          <w:kern w:val="0"/>
          <w:sz w:val="24"/>
          <w:szCs w:val="24"/>
          <w:lang w:eastAsia="pl-PL"/>
          <w14:ligatures w14:val="none"/>
        </w:rPr>
        <w:t>Chroń kabel zasilający od uszkodzeń mechanicznych i termicznych</w:t>
      </w:r>
      <w:r w:rsidR="003D5F9F">
        <w:rPr>
          <w:rFonts w:ascii="TimesNewRomanPS-BoldMT" w:eastAsia="Times New Roman" w:hAnsi="TimesNewRomanPS-BoldMT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3D5F9F" w:rsidRPr="003D5F9F">
        <w:rPr>
          <w:rFonts w:ascii="Verdana" w:hAnsi="Verdana"/>
          <w:color w:val="000000"/>
          <w:sz w:val="18"/>
          <w:szCs w:val="18"/>
        </w:rPr>
        <w:t xml:space="preserve"> </w:t>
      </w:r>
      <w:r w:rsidR="003D5F9F" w:rsidRPr="003D5F9F">
        <w:rPr>
          <w:rFonts w:ascii="TimesNewRomanPS-BoldMT" w:eastAsia="Times New Roman" w:hAnsi="TimesNewRomanPS-BoldMT" w:cs="Times New Roman"/>
          <w:color w:val="000000"/>
          <w:kern w:val="0"/>
          <w:sz w:val="24"/>
          <w:szCs w:val="24"/>
          <w:lang w:eastAsia="pl-PL"/>
          <w14:ligatures w14:val="none"/>
        </w:rPr>
        <w:t>Urządzenie należy bezwzględnie podłączyć bezpośrednio do źródła napięcia. Zabronione jest użycie</w:t>
      </w:r>
      <w:r w:rsidR="003D5F9F">
        <w:rPr>
          <w:rFonts w:ascii="TimesNewRomanPS-BoldMT" w:eastAsia="Times New Roman" w:hAnsi="TimesNewRomanPS-BoldM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D5F9F" w:rsidRPr="003D5F9F">
        <w:rPr>
          <w:rFonts w:ascii="TimesNewRomanPS-BoldMT" w:eastAsia="Times New Roman" w:hAnsi="TimesNewRomanPS-BoldMT" w:cs="Times New Roman"/>
          <w:color w:val="000000"/>
          <w:kern w:val="0"/>
          <w:sz w:val="24"/>
          <w:szCs w:val="24"/>
          <w:lang w:eastAsia="pl-PL"/>
          <w14:ligatures w14:val="none"/>
        </w:rPr>
        <w:t>rozgałęźników (tzw. złodziei)</w:t>
      </w:r>
    </w:p>
    <w:p w14:paraId="423C1496" w14:textId="367025C3" w:rsidR="005D2DCB" w:rsidRPr="005D2DCB" w:rsidRDefault="005D2DCB" w:rsidP="00B15849">
      <w:pPr>
        <w:pStyle w:val="Akapitzlist"/>
        <w:rPr>
          <w:b/>
          <w:bCs/>
        </w:rPr>
      </w:pPr>
    </w:p>
    <w:p w14:paraId="15EEA5D2" w14:textId="77777777" w:rsidR="005D2DCB" w:rsidRPr="005D2DCB" w:rsidRDefault="005D2DCB" w:rsidP="005D2DCB">
      <w:pPr>
        <w:pStyle w:val="Akapitzlist"/>
        <w:rPr>
          <w:b/>
          <w:bCs/>
        </w:rPr>
      </w:pPr>
    </w:p>
    <w:p w14:paraId="72FF4F0D" w14:textId="5E518235" w:rsidR="00CB4978" w:rsidRPr="005D2DCB" w:rsidRDefault="006A4AAD" w:rsidP="00CB4978">
      <w:pPr>
        <w:pStyle w:val="Akapitzlist"/>
        <w:numPr>
          <w:ilvl w:val="0"/>
          <w:numId w:val="1"/>
        </w:numPr>
        <w:rPr>
          <w:b/>
          <w:bCs/>
        </w:rPr>
      </w:pPr>
      <w:r w:rsidRPr="005D2DCB">
        <w:rPr>
          <w:b/>
          <w:bCs/>
        </w:rPr>
        <w:t xml:space="preserve">Zagrożenie </w:t>
      </w:r>
      <w:r w:rsidR="005D2DCB" w:rsidRPr="005D2DCB">
        <w:rPr>
          <w:b/>
          <w:bCs/>
        </w:rPr>
        <w:t>przegrzania</w:t>
      </w:r>
      <w:r w:rsidRPr="006A4AAD">
        <w:t xml:space="preserve">- </w:t>
      </w:r>
      <w:r w:rsidR="005D2DCB">
        <w:t>n</w:t>
      </w:r>
      <w:r w:rsidR="005D2DCB" w:rsidRPr="005D2DCB">
        <w:t>ie instaluj okapu bezpośrednio nad otwartym płomieniem</w:t>
      </w:r>
      <w:r w:rsidR="005D2DCB" w:rsidRPr="005D2DCB">
        <w:rPr>
          <w:b/>
          <w:bCs/>
        </w:rPr>
        <w:t>.</w:t>
      </w:r>
      <w:r w:rsidR="005D2DCB" w:rsidRPr="005D2DCB">
        <w:t xml:space="preserve"> </w:t>
      </w:r>
      <w:r w:rsidR="003D5F9F" w:rsidRPr="003D5F9F">
        <w:t>Niedopuszczalne jest wkładanie jakichkolwiek przedmiotów do kratki. Stwarza to zagrożenie dla ludzi i</w:t>
      </w:r>
      <w:r w:rsidR="003D5F9F">
        <w:t xml:space="preserve"> </w:t>
      </w:r>
      <w:r w:rsidR="003D5F9F" w:rsidRPr="003D5F9F">
        <w:t>może spowodować uszkodzenie sprzętu</w:t>
      </w:r>
      <w:r w:rsidR="003D5F9F">
        <w:t>.</w:t>
      </w:r>
    </w:p>
    <w:p w14:paraId="36B5CEAC" w14:textId="77777777" w:rsidR="005D2DCB" w:rsidRPr="005D2DCB" w:rsidRDefault="005D2DCB" w:rsidP="005D2DCB">
      <w:pPr>
        <w:pStyle w:val="Akapitzlist"/>
        <w:rPr>
          <w:b/>
          <w:bCs/>
        </w:rPr>
      </w:pPr>
    </w:p>
    <w:p w14:paraId="5C90B67D" w14:textId="77777777" w:rsidR="005D2DCB" w:rsidRPr="005D2DCB" w:rsidRDefault="005D2DCB" w:rsidP="005D2DCB">
      <w:pPr>
        <w:pStyle w:val="Akapitzlist"/>
        <w:rPr>
          <w:b/>
          <w:bCs/>
        </w:rPr>
      </w:pPr>
    </w:p>
    <w:p w14:paraId="4D0EFA07" w14:textId="425FDB91" w:rsidR="00CB4978" w:rsidRPr="00CB4978" w:rsidRDefault="00CB4978" w:rsidP="003864B6">
      <w:pPr>
        <w:pStyle w:val="Akapitzlist"/>
        <w:numPr>
          <w:ilvl w:val="0"/>
          <w:numId w:val="1"/>
        </w:numPr>
        <w:rPr>
          <w:b/>
          <w:bCs/>
        </w:rPr>
      </w:pPr>
      <w:r w:rsidRPr="00CB4978">
        <w:rPr>
          <w:b/>
          <w:bCs/>
        </w:rPr>
        <w:t xml:space="preserve">Zagrożenie </w:t>
      </w:r>
      <w:r w:rsidR="00B15849" w:rsidRPr="00B15849">
        <w:rPr>
          <w:b/>
          <w:bCs/>
        </w:rPr>
        <w:t>pożaru</w:t>
      </w:r>
      <w:r w:rsidRPr="00CB4978">
        <w:rPr>
          <w:b/>
          <w:bCs/>
        </w:rPr>
        <w:t xml:space="preserve"> - </w:t>
      </w:r>
      <w:r w:rsidR="00B15849">
        <w:t>n</w:t>
      </w:r>
      <w:r w:rsidR="00B15849" w:rsidRPr="00B15849">
        <w:t xml:space="preserve">ie używaj </w:t>
      </w:r>
      <w:r w:rsidR="003D5F9F">
        <w:t>suszarki</w:t>
      </w:r>
      <w:r w:rsidR="00B15849" w:rsidRPr="00B15849">
        <w:t xml:space="preserve"> w obecności materiałów łatwopalnych. Upewnij się, że </w:t>
      </w:r>
      <w:r w:rsidR="003D5F9F">
        <w:t>suszarka</w:t>
      </w:r>
      <w:r w:rsidR="00B15849" w:rsidRPr="00B15849">
        <w:t xml:space="preserve"> odpowiednio konserwowan</w:t>
      </w:r>
      <w:r w:rsidR="003D5F9F">
        <w:t>a</w:t>
      </w:r>
      <w:r w:rsidR="00B15849" w:rsidRPr="00B15849">
        <w:t xml:space="preserve"> zgodnie z instrukcjami producenta</w:t>
      </w:r>
      <w:r w:rsidR="00B15849">
        <w:t>.</w:t>
      </w:r>
      <w:r w:rsidR="00B15849" w:rsidRPr="00B15849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1BAA3ED8" w14:textId="77777777" w:rsidR="00CB4978" w:rsidRPr="00CB4978" w:rsidRDefault="00CB4978" w:rsidP="00CB4978">
      <w:pPr>
        <w:pStyle w:val="Akapitzlist"/>
        <w:rPr>
          <w:b/>
          <w:bCs/>
        </w:rPr>
      </w:pPr>
    </w:p>
    <w:p w14:paraId="477EBCC1" w14:textId="6B06F2F7" w:rsidR="00B15849" w:rsidRDefault="00CB4978" w:rsidP="00B15849">
      <w:pPr>
        <w:pStyle w:val="Akapitzlist"/>
        <w:numPr>
          <w:ilvl w:val="0"/>
          <w:numId w:val="1"/>
        </w:numPr>
      </w:pPr>
      <w:r w:rsidRPr="00B15849">
        <w:rPr>
          <w:b/>
          <w:bCs/>
        </w:rPr>
        <w:t xml:space="preserve">Zagrożenie </w:t>
      </w:r>
      <w:r w:rsidR="00B15849" w:rsidRPr="00B15849">
        <w:rPr>
          <w:b/>
          <w:bCs/>
        </w:rPr>
        <w:t xml:space="preserve">spadku elementów </w:t>
      </w:r>
      <w:r w:rsidR="003D5F9F">
        <w:rPr>
          <w:b/>
          <w:bCs/>
        </w:rPr>
        <w:t>suszarki</w:t>
      </w:r>
      <w:r w:rsidR="00B15849" w:rsidRPr="00B15849">
        <w:rPr>
          <w:b/>
          <w:bCs/>
        </w:rPr>
        <w:t xml:space="preserve"> </w:t>
      </w:r>
      <w:r w:rsidRPr="00CB4978">
        <w:t xml:space="preserve">- </w:t>
      </w:r>
      <w:r w:rsidR="00B15849">
        <w:t>s</w:t>
      </w:r>
      <w:r w:rsidR="00B15849" w:rsidRPr="00B15849">
        <w:t>prawdź, czy wszystkie śruby i mocowania są dokręcone zgodnie z instrukcją</w:t>
      </w:r>
      <w:r w:rsidR="00B15849">
        <w:t xml:space="preserve"> montażu.</w:t>
      </w:r>
      <w:r w:rsidR="00B15849" w:rsidRPr="00B15849">
        <w:t xml:space="preserve"> </w:t>
      </w:r>
      <w:r w:rsidR="00B15849">
        <w:t>Nie</w:t>
      </w:r>
      <w:r w:rsidR="00B15849" w:rsidRPr="00B15849">
        <w:t xml:space="preserve"> zawieszaj na </w:t>
      </w:r>
      <w:r w:rsidR="003D5F9F">
        <w:t>suszarce</w:t>
      </w:r>
      <w:r w:rsidR="00B15849" w:rsidRPr="00B15849">
        <w:t xml:space="preserve"> dodatkowych ciężarów, które mogą przekraczać jego dopuszczalną nośność.</w:t>
      </w:r>
      <w:r w:rsidR="003D5F9F">
        <w:t xml:space="preserve"> </w:t>
      </w:r>
      <w:r w:rsidR="003D5F9F" w:rsidRPr="003D5F9F">
        <w:rPr>
          <w:b/>
          <w:bCs/>
        </w:rPr>
        <w:t>Maksymalne obciążenie urządzenia wynosi 12 Kg (odpowiada to zawartości około 7</w:t>
      </w:r>
      <w:r w:rsidR="003D5F9F">
        <w:rPr>
          <w:b/>
          <w:bCs/>
        </w:rPr>
        <w:t xml:space="preserve"> </w:t>
      </w:r>
      <w:r w:rsidR="003D5F9F" w:rsidRPr="003D5F9F">
        <w:rPr>
          <w:b/>
          <w:bCs/>
        </w:rPr>
        <w:t>kg bębna pralki, z założeniem wirowania 800 obrotów/min.).</w:t>
      </w:r>
    </w:p>
    <w:p w14:paraId="6B7D007C" w14:textId="77777777" w:rsidR="00F54D81" w:rsidRDefault="00F54D81" w:rsidP="003D5F9F"/>
    <w:p w14:paraId="1501197D" w14:textId="7F2870DB" w:rsidR="008406A2" w:rsidRDefault="00904B4C" w:rsidP="00861EF6">
      <w:pPr>
        <w:pStyle w:val="Akapitzlist"/>
        <w:numPr>
          <w:ilvl w:val="0"/>
          <w:numId w:val="1"/>
        </w:numPr>
      </w:pPr>
      <w:r w:rsidRPr="00F54D81">
        <w:rPr>
          <w:b/>
          <w:bCs/>
        </w:rPr>
        <w:t xml:space="preserve">Zagrożenie </w:t>
      </w:r>
      <w:r w:rsidR="00F54D81" w:rsidRPr="00F54D81">
        <w:rPr>
          <w:b/>
          <w:bCs/>
        </w:rPr>
        <w:t>w wilgotnym środowisku</w:t>
      </w:r>
      <w:r w:rsidRPr="00904B4C">
        <w:t>-</w:t>
      </w:r>
      <w:r>
        <w:t xml:space="preserve"> </w:t>
      </w:r>
      <w:r w:rsidR="00F54D81">
        <w:t>n</w:t>
      </w:r>
      <w:r w:rsidR="00F54D81" w:rsidRPr="00F54D81">
        <w:t xml:space="preserve">ie instaluj </w:t>
      </w:r>
      <w:r w:rsidR="003D5F9F">
        <w:t xml:space="preserve">suszarkę </w:t>
      </w:r>
      <w:r w:rsidR="00F54D81" w:rsidRPr="00F54D81">
        <w:t xml:space="preserve"> w miejscach narażonych na bezpośrednie zalanie wodą. Upewnij się, że </w:t>
      </w:r>
      <w:r w:rsidR="003D5F9F">
        <w:t>suszarka</w:t>
      </w:r>
      <w:r w:rsidR="00F54D81">
        <w:t xml:space="preserve"> </w:t>
      </w:r>
      <w:r w:rsidR="00F54D81" w:rsidRPr="00F54D81">
        <w:t xml:space="preserve"> jest odpowiednio uziemion</w:t>
      </w:r>
      <w:r w:rsidR="003D5F9F">
        <w:t>a</w:t>
      </w:r>
      <w:r w:rsidR="00F54D81" w:rsidRPr="00F54D81">
        <w:t>, aby zapobiec ryzyku zwarcia</w:t>
      </w:r>
      <w:r w:rsidR="00F54D81">
        <w:t>.</w:t>
      </w:r>
    </w:p>
    <w:p w14:paraId="2E925E45" w14:textId="77777777" w:rsidR="00F54D81" w:rsidRDefault="00F54D81" w:rsidP="00F54D81">
      <w:pPr>
        <w:pStyle w:val="Akapitzlist"/>
      </w:pPr>
    </w:p>
    <w:p w14:paraId="271BA7F3" w14:textId="517F9F9E" w:rsidR="003D5F9F" w:rsidRDefault="00F54D81" w:rsidP="003D5F9F">
      <w:pPr>
        <w:pStyle w:val="Akapitzlist"/>
        <w:numPr>
          <w:ilvl w:val="0"/>
          <w:numId w:val="1"/>
        </w:numPr>
      </w:pPr>
      <w:r w:rsidRPr="003D5F9F">
        <w:rPr>
          <w:b/>
          <w:bCs/>
        </w:rPr>
        <w:t>Zagrożenie</w:t>
      </w:r>
      <w:r w:rsidRPr="00F54D81">
        <w:t xml:space="preserve"> </w:t>
      </w:r>
      <w:r w:rsidRPr="003D5F9F">
        <w:rPr>
          <w:b/>
          <w:bCs/>
        </w:rPr>
        <w:t xml:space="preserve">wysokiej temperaturze w otoczeniu </w:t>
      </w:r>
      <w:r w:rsidRPr="00F54D81">
        <w:t xml:space="preserve">- </w:t>
      </w:r>
      <w:r>
        <w:t>u</w:t>
      </w:r>
      <w:r w:rsidRPr="00F54D81">
        <w:t xml:space="preserve">pewnij się, że odległość między </w:t>
      </w:r>
      <w:r w:rsidR="003D5F9F">
        <w:t>suszarką</w:t>
      </w:r>
      <w:r w:rsidRPr="00F54D81">
        <w:t xml:space="preserve"> a urządzeniami generującymi wysoką</w:t>
      </w:r>
      <w:r>
        <w:t xml:space="preserve"> </w:t>
      </w:r>
      <w:r w:rsidRPr="00F54D81">
        <w:t xml:space="preserve">temperaturę (np. </w:t>
      </w:r>
      <w:r>
        <w:t>płyta,</w:t>
      </w:r>
      <w:r w:rsidRPr="00F54D81">
        <w:t xml:space="preserve"> piekarniki) jest zgodna z zaleceniami producenta</w:t>
      </w:r>
      <w:r>
        <w:t xml:space="preserve">. </w:t>
      </w:r>
    </w:p>
    <w:p w14:paraId="3A075751" w14:textId="77777777" w:rsidR="003D5F9F" w:rsidRDefault="003D5F9F" w:rsidP="003D5F9F"/>
    <w:p w14:paraId="1B2CA70F" w14:textId="5128B6F6" w:rsidR="00F54D81" w:rsidRDefault="00F54D81" w:rsidP="00F54D81">
      <w:pPr>
        <w:pStyle w:val="Akapitzlist"/>
        <w:numPr>
          <w:ilvl w:val="0"/>
          <w:numId w:val="1"/>
        </w:numPr>
      </w:pPr>
      <w:r w:rsidRPr="00F54D81">
        <w:rPr>
          <w:b/>
          <w:bCs/>
        </w:rPr>
        <w:t>Zagrożenie</w:t>
      </w:r>
      <w:r w:rsidRPr="00F54D81">
        <w:t xml:space="preserve"> </w:t>
      </w:r>
      <w:r w:rsidRPr="00F54D81">
        <w:rPr>
          <w:b/>
          <w:bCs/>
        </w:rPr>
        <w:t>uszkodzenia mechanicznego</w:t>
      </w:r>
      <w:r>
        <w:rPr>
          <w:b/>
          <w:bCs/>
        </w:rPr>
        <w:t xml:space="preserve"> </w:t>
      </w:r>
      <w:r w:rsidR="003D5F9F">
        <w:t>-</w:t>
      </w:r>
      <w:r w:rsidRPr="00F54D81">
        <w:t xml:space="preserve"> Nie próbuj samodzielnie naprawiać urządzenia; skontaktuj się z autoryzowanym serwisem.</w:t>
      </w:r>
      <w:r w:rsidR="003D5F9F">
        <w:t xml:space="preserve"> </w:t>
      </w:r>
      <w:r w:rsidR="003D5F9F" w:rsidRPr="003D5F9F">
        <w:t>Przed przystąpieniem do czyszczenia należy odłączyć urządzenie od źródła zasilania, wyciągając wtyczkę</w:t>
      </w:r>
      <w:r w:rsidR="003D5F9F" w:rsidRPr="003D5F9F">
        <w:br/>
        <w:t>z gniazdka</w:t>
      </w:r>
      <w:r w:rsidR="003D5F9F">
        <w:t>.</w:t>
      </w:r>
      <w:r w:rsidR="003D5F9F" w:rsidRPr="003D5F9F">
        <w:rPr>
          <w:rFonts w:ascii="Verdana" w:hAnsi="Verdana"/>
          <w:color w:val="000000"/>
          <w:sz w:val="18"/>
          <w:szCs w:val="18"/>
        </w:rPr>
        <w:t xml:space="preserve"> </w:t>
      </w:r>
      <w:r w:rsidR="003D5F9F" w:rsidRPr="003D5F9F">
        <w:t xml:space="preserve">SCIUGARELLA nie wymaga konserwacji, ale należy pamiętać, aby otwory </w:t>
      </w:r>
      <w:r w:rsidR="003D5F9F" w:rsidRPr="003D5F9F">
        <w:lastRenderedPageBreak/>
        <w:t>wentylacyjne były drożne (góra</w:t>
      </w:r>
      <w:r w:rsidR="003D5F9F">
        <w:t xml:space="preserve"> </w:t>
      </w:r>
      <w:r w:rsidR="003D5F9F" w:rsidRPr="003D5F9F">
        <w:t>i dół). Konserwacja sprowadza się jedynie do utrzymania otworów wentylacyjnych w czystości – na</w:t>
      </w:r>
      <w:r w:rsidR="003D5F9F">
        <w:t xml:space="preserve"> </w:t>
      </w:r>
      <w:r w:rsidR="003D5F9F" w:rsidRPr="003D5F9F">
        <w:t>przykład poprzez przeczyszczenie ich raz w miesiącu wilgotną szmatką.</w:t>
      </w:r>
      <w:r w:rsidR="003D5F9F">
        <w:t xml:space="preserve"> </w:t>
      </w:r>
      <w:r w:rsidR="003D5F9F" w:rsidRPr="003D5F9F">
        <w:t>Regularne czyszczenie kratek wylotowych zapewni optymalną pracę urządzenia i niskie zużycie prądu</w:t>
      </w:r>
    </w:p>
    <w:p w14:paraId="0BB114F2" w14:textId="77777777" w:rsidR="00F54D81" w:rsidRDefault="00F54D81" w:rsidP="00F54D81">
      <w:pPr>
        <w:pStyle w:val="Akapitzlist"/>
      </w:pPr>
    </w:p>
    <w:p w14:paraId="58ECB38D" w14:textId="4BE37F67" w:rsidR="00F54D81" w:rsidRPr="00F54D81" w:rsidRDefault="00F54D81" w:rsidP="00F54D81">
      <w:pPr>
        <w:pStyle w:val="Akapitzlist"/>
        <w:numPr>
          <w:ilvl w:val="0"/>
          <w:numId w:val="1"/>
        </w:numPr>
      </w:pPr>
      <w:r w:rsidRPr="00F54D81">
        <w:rPr>
          <w:b/>
          <w:bCs/>
        </w:rPr>
        <w:t>Zagrożenie</w:t>
      </w:r>
      <w:r w:rsidRPr="00F54D81">
        <w:t xml:space="preserve"> </w:t>
      </w:r>
      <w:r>
        <w:t xml:space="preserve"> </w:t>
      </w:r>
      <w:r w:rsidRPr="00F54D81">
        <w:rPr>
          <w:b/>
          <w:bCs/>
        </w:rPr>
        <w:t>przy wymianie części</w:t>
      </w:r>
      <w:r>
        <w:rPr>
          <w:b/>
          <w:bCs/>
        </w:rPr>
        <w:t xml:space="preserve"> </w:t>
      </w:r>
      <w:r w:rsidRPr="00F54D81">
        <w:t xml:space="preserve">- </w:t>
      </w:r>
      <w:r>
        <w:t>u</w:t>
      </w:r>
      <w:r w:rsidRPr="00F54D81">
        <w:t>żywaj tylko oryginalnych części zamiennych, aby zapewnić bezpieczeństwo i zgodność z normami producenta.</w:t>
      </w:r>
    </w:p>
    <w:p w14:paraId="77A1B42C" w14:textId="77777777" w:rsidR="008406A2" w:rsidRDefault="008406A2" w:rsidP="008406A2"/>
    <w:p w14:paraId="758E2FE7" w14:textId="77777777" w:rsidR="008406A2" w:rsidRDefault="008406A2" w:rsidP="008406A2"/>
    <w:p w14:paraId="6283EB74" w14:textId="321BF142" w:rsidR="008406A2" w:rsidRPr="008406A2" w:rsidRDefault="008406A2" w:rsidP="008406A2">
      <w:pPr>
        <w:rPr>
          <w:b/>
          <w:bCs/>
        </w:rPr>
      </w:pPr>
    </w:p>
    <w:sectPr w:rsidR="008406A2" w:rsidRPr="0084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56BBB"/>
    <w:multiLevelType w:val="hybridMultilevel"/>
    <w:tmpl w:val="55C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1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96"/>
    <w:rsid w:val="00193824"/>
    <w:rsid w:val="00215D4E"/>
    <w:rsid w:val="00267F8D"/>
    <w:rsid w:val="003864B6"/>
    <w:rsid w:val="003C456A"/>
    <w:rsid w:val="003D5F9F"/>
    <w:rsid w:val="004730A9"/>
    <w:rsid w:val="0050793A"/>
    <w:rsid w:val="00550694"/>
    <w:rsid w:val="005D2DCB"/>
    <w:rsid w:val="0061212B"/>
    <w:rsid w:val="006A4AAD"/>
    <w:rsid w:val="0076694D"/>
    <w:rsid w:val="0078393D"/>
    <w:rsid w:val="008406A2"/>
    <w:rsid w:val="00904B4C"/>
    <w:rsid w:val="00B15849"/>
    <w:rsid w:val="00CB4978"/>
    <w:rsid w:val="00EB4E96"/>
    <w:rsid w:val="00EB6973"/>
    <w:rsid w:val="00F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435A"/>
  <w15:chartTrackingRefBased/>
  <w15:docId w15:val="{5F6F5464-99F5-49D9-8CCA-27E3BFE2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4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E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E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E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E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E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E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E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E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E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E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E96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omylnaczcionkaakapitu"/>
    <w:rsid w:val="00B1584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Partners</dc:creator>
  <cp:keywords/>
  <dc:description/>
  <cp:lastModifiedBy>Biuro Partners</cp:lastModifiedBy>
  <cp:revision>8</cp:revision>
  <dcterms:created xsi:type="dcterms:W3CDTF">2024-12-27T08:35:00Z</dcterms:created>
  <dcterms:modified xsi:type="dcterms:W3CDTF">2025-01-10T11:07:00Z</dcterms:modified>
</cp:coreProperties>
</file>